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2"/>
        <w:gridCol w:w="1333"/>
        <w:gridCol w:w="3120"/>
        <w:gridCol w:w="79"/>
        <w:gridCol w:w="1628"/>
        <w:gridCol w:w="848"/>
        <w:gridCol w:w="842"/>
      </w:tblGrid>
      <w:tr w:rsidR="00EE6EAA" w:rsidTr="0087601A">
        <w:trPr>
          <w:trHeight w:val="425"/>
        </w:trPr>
        <w:tc>
          <w:tcPr>
            <w:tcW w:w="1212" w:type="dxa"/>
            <w:vMerge w:val="restart"/>
          </w:tcPr>
          <w:p w:rsidR="00EE6EAA" w:rsidRDefault="00EE6EAA"/>
          <w:p w:rsidR="00EE6EAA" w:rsidRDefault="00EE6EAA"/>
          <w:p w:rsidR="00EE6EAA" w:rsidRDefault="00EE6EAA"/>
          <w:p w:rsidR="00EE6EAA" w:rsidRDefault="00EE6EAA" w:rsidP="00EE6EAA"/>
          <w:p w:rsidR="00EE6EAA" w:rsidRDefault="00EE6EAA" w:rsidP="00EE6EAA"/>
          <w:p w:rsidR="00EE6EAA" w:rsidRDefault="00EE6EAA" w:rsidP="00EE6EAA"/>
          <w:p w:rsidR="00EE6EAA" w:rsidRDefault="00EE6EAA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EE6EAA" w:rsidRDefault="00EE6EAA" w:rsidP="00EE6EAA">
            <w:r>
              <w:t>Beceriler</w:t>
            </w:r>
          </w:p>
        </w:tc>
        <w:tc>
          <w:tcPr>
            <w:tcW w:w="1333" w:type="dxa"/>
            <w:vMerge w:val="restart"/>
          </w:tcPr>
          <w:p w:rsidR="00EE6EAA" w:rsidRDefault="00EE6EAA"/>
          <w:p w:rsidR="00EE6EAA" w:rsidRDefault="00EE6EAA"/>
          <w:p w:rsidR="00EE6EAA" w:rsidRDefault="00EE6EAA"/>
          <w:p w:rsidR="00EE6EAA" w:rsidRDefault="00EE6EAA"/>
          <w:p w:rsidR="00EE6EAA" w:rsidRDefault="00EE6EAA"/>
          <w:p w:rsidR="00EE6EAA" w:rsidRDefault="00EE6EAA">
            <w:r>
              <w:t>-</w:t>
            </w:r>
            <w:r w:rsidR="0080736E">
              <w:t>Kura</w:t>
            </w:r>
            <w:r>
              <w:t>msal</w:t>
            </w:r>
          </w:p>
          <w:p w:rsidR="00EE6EAA" w:rsidRDefault="00EE6EAA" w:rsidP="00AE2D39">
            <w:r>
              <w:t>-Uygulamalı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EE6EAA" w:rsidRPr="005670F6" w:rsidRDefault="00EE6EAA" w:rsidP="005670F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EE6EAA" w:rsidRPr="005670F6" w:rsidRDefault="00EE6EA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EE6EAA" w:rsidRPr="005670F6" w:rsidRDefault="00EE6EA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E6EAA" w:rsidTr="0080736E">
        <w:trPr>
          <w:trHeight w:val="275"/>
        </w:trPr>
        <w:tc>
          <w:tcPr>
            <w:tcW w:w="1212" w:type="dxa"/>
            <w:vMerge/>
          </w:tcPr>
          <w:p w:rsidR="00EE6EAA" w:rsidRDefault="00EE6EAA" w:rsidP="00EE6EAA"/>
        </w:tc>
        <w:tc>
          <w:tcPr>
            <w:tcW w:w="1333" w:type="dxa"/>
            <w:vMerge/>
          </w:tcPr>
          <w:p w:rsidR="00EE6EAA" w:rsidRDefault="00EE6EAA" w:rsidP="00AE2D39"/>
        </w:tc>
        <w:tc>
          <w:tcPr>
            <w:tcW w:w="4827" w:type="dxa"/>
            <w:gridSpan w:val="3"/>
          </w:tcPr>
          <w:p w:rsidR="00EE6EAA" w:rsidRDefault="007F74A0" w:rsidP="003B2349">
            <w:r w:rsidRPr="007F74A0">
              <w:t xml:space="preserve">Tıbbi </w:t>
            </w:r>
            <w:r w:rsidR="003B2349">
              <w:t>Genetik</w:t>
            </w:r>
            <w:r w:rsidRPr="007F74A0">
              <w:t xml:space="preserve"> yüksek lisans programı öğrencilere hem </w:t>
            </w:r>
            <w:r w:rsidR="003B2349">
              <w:t>genetik</w:t>
            </w:r>
            <w:r w:rsidRPr="007F74A0">
              <w:t xml:space="preserve"> hem temel tıp bilimlerinde önceden sahip olduğu bilgilerini geliştirme fırsatı verir. Modern </w:t>
            </w:r>
            <w:r w:rsidR="003B2349">
              <w:t>genetik</w:t>
            </w:r>
            <w:r w:rsidRPr="007F74A0">
              <w:t xml:space="preserve"> araştırma metotlarını ve tekniklerini öğrenme </w:t>
            </w:r>
            <w:proofErr w:type="gramStart"/>
            <w:r w:rsidRPr="007F74A0">
              <w:t>imkanı</w:t>
            </w:r>
            <w:proofErr w:type="gramEnd"/>
            <w:r w:rsidRPr="007F74A0">
              <w:t xml:space="preserve"> verir.</w:t>
            </w:r>
          </w:p>
        </w:tc>
        <w:tc>
          <w:tcPr>
            <w:tcW w:w="848" w:type="dxa"/>
          </w:tcPr>
          <w:p w:rsidR="007F74A0" w:rsidRDefault="00EE6EAA">
            <w:proofErr w:type="gramStart"/>
            <w:r>
              <w:t>rakam</w:t>
            </w:r>
            <w:proofErr w:type="gramEnd"/>
          </w:p>
          <w:p w:rsidR="007F74A0" w:rsidRDefault="007F74A0" w:rsidP="007F74A0"/>
          <w:p w:rsidR="00EE6EAA" w:rsidRPr="007F74A0" w:rsidRDefault="007F74A0" w:rsidP="007F74A0">
            <w:r>
              <w:t>1</w:t>
            </w:r>
          </w:p>
        </w:tc>
        <w:tc>
          <w:tcPr>
            <w:tcW w:w="842" w:type="dxa"/>
          </w:tcPr>
          <w:p w:rsidR="007F74A0" w:rsidRDefault="00EE6EAA">
            <w:proofErr w:type="gramStart"/>
            <w:r>
              <w:t>rakam</w:t>
            </w:r>
            <w:proofErr w:type="gramEnd"/>
          </w:p>
          <w:p w:rsidR="007F74A0" w:rsidRDefault="007F74A0" w:rsidP="007F74A0"/>
          <w:p w:rsidR="00EE6EAA" w:rsidRPr="007F74A0" w:rsidRDefault="007F74A0" w:rsidP="007F74A0">
            <w:r>
              <w:t>1</w:t>
            </w:r>
          </w:p>
        </w:tc>
      </w:tr>
      <w:tr w:rsidR="0080736E" w:rsidTr="0080736E">
        <w:trPr>
          <w:trHeight w:val="265"/>
        </w:trPr>
        <w:tc>
          <w:tcPr>
            <w:tcW w:w="1212" w:type="dxa"/>
            <w:vMerge/>
          </w:tcPr>
          <w:p w:rsidR="0080736E" w:rsidRDefault="0080736E" w:rsidP="00EE6EAA"/>
        </w:tc>
        <w:tc>
          <w:tcPr>
            <w:tcW w:w="1333" w:type="dxa"/>
            <w:vMerge/>
          </w:tcPr>
          <w:p w:rsidR="0080736E" w:rsidRDefault="0080736E" w:rsidP="00AE2D39"/>
        </w:tc>
        <w:tc>
          <w:tcPr>
            <w:tcW w:w="4827" w:type="dxa"/>
            <w:gridSpan w:val="3"/>
          </w:tcPr>
          <w:p w:rsidR="0080736E" w:rsidRDefault="0080736E" w:rsidP="0080736E"/>
        </w:tc>
        <w:tc>
          <w:tcPr>
            <w:tcW w:w="848" w:type="dxa"/>
          </w:tcPr>
          <w:p w:rsidR="0080736E" w:rsidRDefault="0080736E" w:rsidP="0080736E"/>
        </w:tc>
        <w:tc>
          <w:tcPr>
            <w:tcW w:w="842" w:type="dxa"/>
          </w:tcPr>
          <w:p w:rsidR="0080736E" w:rsidRDefault="0080736E" w:rsidP="0080736E"/>
        </w:tc>
      </w:tr>
      <w:tr w:rsidR="00EE6EAA" w:rsidTr="0087601A">
        <w:tc>
          <w:tcPr>
            <w:tcW w:w="1212" w:type="dxa"/>
            <w:vMerge/>
          </w:tcPr>
          <w:p w:rsidR="00EE6EAA" w:rsidRDefault="00EE6EAA" w:rsidP="00EE6EAA"/>
        </w:tc>
        <w:tc>
          <w:tcPr>
            <w:tcW w:w="1333" w:type="dxa"/>
            <w:vMerge/>
          </w:tcPr>
          <w:p w:rsidR="00EE6EAA" w:rsidRDefault="00EE6EAA" w:rsidP="00AE2D39"/>
        </w:tc>
        <w:tc>
          <w:tcPr>
            <w:tcW w:w="3199" w:type="dxa"/>
            <w:gridSpan w:val="2"/>
            <w:shd w:val="clear" w:color="auto" w:fill="767171" w:themeFill="background2" w:themeFillShade="80"/>
          </w:tcPr>
          <w:p w:rsidR="00EE6EAA" w:rsidRPr="005670F6" w:rsidRDefault="00EE6EAA" w:rsidP="005670F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767171" w:themeFill="background2" w:themeFillShade="80"/>
          </w:tcPr>
          <w:p w:rsidR="00EE6EAA" w:rsidRPr="005670F6" w:rsidRDefault="00EE6EAA" w:rsidP="005670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E6EAA" w:rsidTr="005E3405">
        <w:trPr>
          <w:trHeight w:val="1230"/>
        </w:trPr>
        <w:tc>
          <w:tcPr>
            <w:tcW w:w="1212" w:type="dxa"/>
            <w:vMerge/>
          </w:tcPr>
          <w:p w:rsidR="00EE6EAA" w:rsidRDefault="00EE6EAA" w:rsidP="00EE6EAA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EE6EAA" w:rsidRDefault="00EE6EAA"/>
        </w:tc>
        <w:tc>
          <w:tcPr>
            <w:tcW w:w="3199" w:type="dxa"/>
            <w:gridSpan w:val="2"/>
            <w:tcBorders>
              <w:bottom w:val="single" w:sz="4" w:space="0" w:color="auto"/>
            </w:tcBorders>
          </w:tcPr>
          <w:p w:rsidR="00EE6EAA" w:rsidRDefault="00EE6EAA">
            <w:r>
              <w:t>1.</w:t>
            </w:r>
            <w:r w:rsidR="004C35F8" w:rsidRPr="004C35F8">
              <w:t>Alanında edindiği uzmanlık düzeyindeki kuramsal ve uygulamalı bilgileri kullanabilme.</w:t>
            </w:r>
          </w:p>
          <w:p w:rsidR="00EE6EAA" w:rsidRDefault="00EE6EAA"/>
          <w:p w:rsidR="00EE6EAA" w:rsidRDefault="00EE6EAA">
            <w:r>
              <w:t>2.</w:t>
            </w:r>
            <w:r w:rsidR="004C35F8" w:rsidRPr="004C35F8">
              <w:t>Alanında edindiği bilgileri farklı disiplin alanlarından gelen bilgilerle bütünleştirerek</w:t>
            </w:r>
            <w:r w:rsidR="001932A2">
              <w:t xml:space="preserve"> yorumlayabilme ve yeni bilgiler</w:t>
            </w:r>
            <w:bookmarkStart w:id="0" w:name="_GoBack"/>
            <w:bookmarkEnd w:id="0"/>
            <w:r w:rsidR="004C35F8" w:rsidRPr="004C35F8">
              <w:t xml:space="preserve"> oluşturabilme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</w:tcPr>
          <w:p w:rsidR="00EE6EAA" w:rsidRDefault="00EE6EAA">
            <w:r>
              <w:t>1.</w:t>
            </w:r>
            <w:r w:rsidR="004C35F8" w:rsidRPr="004C35F8">
              <w:t xml:space="preserve">Hem </w:t>
            </w:r>
            <w:r w:rsidR="003B2349">
              <w:t>genetik</w:t>
            </w:r>
            <w:r w:rsidR="001F3CD2">
              <w:t xml:space="preserve"> hem temel tıp bilimleri</w:t>
            </w:r>
            <w:r w:rsidR="004C35F8">
              <w:t xml:space="preserve"> ile ilgili yeterli alt yapıya sahiptir.</w:t>
            </w:r>
          </w:p>
          <w:p w:rsidR="00EE6EAA" w:rsidRDefault="00EE6EAA"/>
          <w:p w:rsidR="00EE6EAA" w:rsidRDefault="00EE6EAA"/>
        </w:tc>
      </w:tr>
      <w:tr w:rsidR="00EE6EAA" w:rsidTr="005E3405">
        <w:trPr>
          <w:trHeight w:val="425"/>
        </w:trPr>
        <w:tc>
          <w:tcPr>
            <w:tcW w:w="1212" w:type="dxa"/>
            <w:vMerge/>
          </w:tcPr>
          <w:p w:rsidR="00EE6EAA" w:rsidRDefault="00EE6EAA" w:rsidP="004F6C55"/>
        </w:tc>
        <w:tc>
          <w:tcPr>
            <w:tcW w:w="1333" w:type="dxa"/>
            <w:vMerge w:val="restart"/>
          </w:tcPr>
          <w:p w:rsidR="00834A3E" w:rsidRDefault="00834A3E" w:rsidP="004F6C55"/>
          <w:p w:rsidR="00834A3E" w:rsidRDefault="00834A3E" w:rsidP="004F6C55"/>
          <w:p w:rsidR="00834A3E" w:rsidRDefault="00834A3E" w:rsidP="004F6C55"/>
          <w:p w:rsidR="00834A3E" w:rsidRDefault="00834A3E" w:rsidP="004F6C55"/>
          <w:p w:rsidR="00834A3E" w:rsidRDefault="00834A3E" w:rsidP="004F6C55"/>
          <w:p w:rsidR="00EE6EAA" w:rsidRDefault="00EE6EAA" w:rsidP="004F6C55">
            <w:r>
              <w:t>-Kavramsal</w:t>
            </w:r>
          </w:p>
          <w:p w:rsidR="00EE6EAA" w:rsidRDefault="00EE6EAA" w:rsidP="004F6C55">
            <w:r>
              <w:t>-Bilişsel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EE6EAA" w:rsidRPr="005670F6" w:rsidRDefault="00EE6EAA" w:rsidP="004F6C5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EE6EAA" w:rsidRPr="005670F6" w:rsidRDefault="00EE6EAA" w:rsidP="004F6C55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EE6EAA" w:rsidRPr="005670F6" w:rsidRDefault="00EE6EAA" w:rsidP="004F6C55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E6EAA" w:rsidTr="0087601A">
        <w:tc>
          <w:tcPr>
            <w:tcW w:w="1212" w:type="dxa"/>
            <w:vMerge/>
          </w:tcPr>
          <w:p w:rsidR="00EE6EAA" w:rsidRDefault="00EE6EAA" w:rsidP="00772E69"/>
        </w:tc>
        <w:tc>
          <w:tcPr>
            <w:tcW w:w="1333" w:type="dxa"/>
            <w:vMerge/>
          </w:tcPr>
          <w:p w:rsidR="00EE6EAA" w:rsidRDefault="00EE6EAA" w:rsidP="00772E69"/>
        </w:tc>
        <w:tc>
          <w:tcPr>
            <w:tcW w:w="4827" w:type="dxa"/>
            <w:gridSpan w:val="3"/>
          </w:tcPr>
          <w:p w:rsidR="00EE6EAA" w:rsidRDefault="004C35F8" w:rsidP="00772E69">
            <w:proofErr w:type="gramStart"/>
            <w:r w:rsidRPr="004C35F8">
              <w:t>Alanında edindiği uzmanlık düzeyindeki bilgi ve becerileri eleştirel bir yaklaşımla değerlendirebilme ve öğrenmesini yönlendirebilme.</w:t>
            </w:r>
            <w:proofErr w:type="gramEnd"/>
          </w:p>
        </w:tc>
        <w:tc>
          <w:tcPr>
            <w:tcW w:w="848" w:type="dxa"/>
          </w:tcPr>
          <w:p w:rsidR="00EE6EAA" w:rsidRDefault="008264D9" w:rsidP="00772E69">
            <w:r>
              <w:t>1</w:t>
            </w:r>
          </w:p>
        </w:tc>
        <w:tc>
          <w:tcPr>
            <w:tcW w:w="842" w:type="dxa"/>
          </w:tcPr>
          <w:p w:rsidR="00EE6EAA" w:rsidRDefault="008264D9" w:rsidP="00772E69">
            <w:r>
              <w:t>1</w:t>
            </w:r>
          </w:p>
        </w:tc>
      </w:tr>
      <w:tr w:rsidR="00EE6EAA" w:rsidTr="0087601A">
        <w:tc>
          <w:tcPr>
            <w:tcW w:w="1212" w:type="dxa"/>
            <w:vMerge/>
          </w:tcPr>
          <w:p w:rsidR="00EE6EAA" w:rsidRDefault="00EE6EAA" w:rsidP="00772E69"/>
        </w:tc>
        <w:tc>
          <w:tcPr>
            <w:tcW w:w="1333" w:type="dxa"/>
            <w:vMerge/>
          </w:tcPr>
          <w:p w:rsidR="00EE6EAA" w:rsidRDefault="00EE6EAA" w:rsidP="00772E69"/>
        </w:tc>
        <w:tc>
          <w:tcPr>
            <w:tcW w:w="4827" w:type="dxa"/>
            <w:gridSpan w:val="3"/>
          </w:tcPr>
          <w:p w:rsidR="00EE6EAA" w:rsidRDefault="00EE6EAA" w:rsidP="00772E69"/>
        </w:tc>
        <w:tc>
          <w:tcPr>
            <w:tcW w:w="848" w:type="dxa"/>
          </w:tcPr>
          <w:p w:rsidR="00EE6EAA" w:rsidRDefault="00EE6EAA" w:rsidP="00772E69"/>
        </w:tc>
        <w:tc>
          <w:tcPr>
            <w:tcW w:w="842" w:type="dxa"/>
          </w:tcPr>
          <w:p w:rsidR="00EE6EAA" w:rsidRDefault="00EE6EAA" w:rsidP="00772E69"/>
        </w:tc>
      </w:tr>
      <w:tr w:rsidR="00EE6EAA" w:rsidTr="0087601A">
        <w:tc>
          <w:tcPr>
            <w:tcW w:w="1212" w:type="dxa"/>
            <w:vMerge/>
          </w:tcPr>
          <w:p w:rsidR="00EE6EAA" w:rsidRDefault="00EE6EAA" w:rsidP="00772E69"/>
        </w:tc>
        <w:tc>
          <w:tcPr>
            <w:tcW w:w="1333" w:type="dxa"/>
            <w:vMerge/>
          </w:tcPr>
          <w:p w:rsidR="00EE6EAA" w:rsidRDefault="00EE6EAA" w:rsidP="00772E69"/>
        </w:tc>
        <w:tc>
          <w:tcPr>
            <w:tcW w:w="4827" w:type="dxa"/>
            <w:gridSpan w:val="3"/>
          </w:tcPr>
          <w:p w:rsidR="00EE6EAA" w:rsidRDefault="00EE6EAA" w:rsidP="00772E69"/>
        </w:tc>
        <w:tc>
          <w:tcPr>
            <w:tcW w:w="848" w:type="dxa"/>
          </w:tcPr>
          <w:p w:rsidR="00EE6EAA" w:rsidRDefault="00EE6EAA" w:rsidP="00772E69"/>
        </w:tc>
        <w:tc>
          <w:tcPr>
            <w:tcW w:w="842" w:type="dxa"/>
          </w:tcPr>
          <w:p w:rsidR="00EE6EAA" w:rsidRDefault="00EE6EAA" w:rsidP="00772E69"/>
        </w:tc>
      </w:tr>
      <w:tr w:rsidR="00EE6EAA" w:rsidTr="0087601A">
        <w:tc>
          <w:tcPr>
            <w:tcW w:w="1212" w:type="dxa"/>
            <w:vMerge/>
          </w:tcPr>
          <w:p w:rsidR="00EE6EAA" w:rsidRDefault="00EE6EAA" w:rsidP="004F6C55"/>
        </w:tc>
        <w:tc>
          <w:tcPr>
            <w:tcW w:w="1333" w:type="dxa"/>
            <w:vMerge/>
          </w:tcPr>
          <w:p w:rsidR="00EE6EAA" w:rsidRDefault="00EE6EAA" w:rsidP="004F6C55"/>
        </w:tc>
        <w:tc>
          <w:tcPr>
            <w:tcW w:w="3199" w:type="dxa"/>
            <w:gridSpan w:val="2"/>
            <w:shd w:val="clear" w:color="auto" w:fill="767171" w:themeFill="background2" w:themeFillShade="80"/>
          </w:tcPr>
          <w:p w:rsidR="00EE6EAA" w:rsidRPr="005670F6" w:rsidRDefault="00EE6EAA" w:rsidP="004F6C5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767171" w:themeFill="background2" w:themeFillShade="80"/>
          </w:tcPr>
          <w:p w:rsidR="00EE6EAA" w:rsidRPr="005670F6" w:rsidRDefault="00EE6EAA" w:rsidP="004F6C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E6EAA" w:rsidTr="0087601A">
        <w:tc>
          <w:tcPr>
            <w:tcW w:w="1212" w:type="dxa"/>
            <w:vMerge/>
          </w:tcPr>
          <w:p w:rsidR="00EE6EAA" w:rsidRDefault="00EE6EAA" w:rsidP="004F6C55"/>
        </w:tc>
        <w:tc>
          <w:tcPr>
            <w:tcW w:w="1333" w:type="dxa"/>
            <w:vMerge/>
          </w:tcPr>
          <w:p w:rsidR="00EE6EAA" w:rsidRDefault="00EE6EAA" w:rsidP="004F6C55"/>
        </w:tc>
        <w:tc>
          <w:tcPr>
            <w:tcW w:w="3199" w:type="dxa"/>
            <w:gridSpan w:val="2"/>
          </w:tcPr>
          <w:p w:rsidR="00EE6EAA" w:rsidRDefault="00EE6EAA" w:rsidP="004F6C55">
            <w:r>
              <w:t>1.</w:t>
            </w:r>
            <w:r w:rsidR="004C35F8" w:rsidRPr="004C35F8">
              <w:t>Lisans düzeyi yeterliliklerine dayalı olarak, aynı veya farklı bir alanda bilgilerini uzmanlık düzeyinde geliştirebilme ve derinleştirebilme</w:t>
            </w:r>
          </w:p>
          <w:p w:rsidR="00EE6EAA" w:rsidRDefault="00EE6EAA" w:rsidP="004F6C55"/>
          <w:p w:rsidR="00EE6EAA" w:rsidRDefault="00EE6EAA" w:rsidP="004F6C55">
            <w:r>
              <w:t>2.</w:t>
            </w:r>
            <w:r w:rsidR="004C35F8" w:rsidRPr="004C35F8">
              <w:t>Alanının ilişkili olduğu disiplinler arası etkileşimi kavrayabilme.</w:t>
            </w:r>
          </w:p>
          <w:p w:rsidR="00EE6EAA" w:rsidRDefault="00EE6EAA" w:rsidP="004F6C55"/>
          <w:p w:rsidR="00EE6EAA" w:rsidRDefault="00EE6EAA" w:rsidP="004C35F8"/>
        </w:tc>
        <w:tc>
          <w:tcPr>
            <w:tcW w:w="3318" w:type="dxa"/>
            <w:gridSpan w:val="3"/>
          </w:tcPr>
          <w:p w:rsidR="00032288" w:rsidRPr="008264D9" w:rsidRDefault="00032288" w:rsidP="00032288">
            <w:pPr>
              <w:rPr>
                <w:color w:val="333333"/>
                <w:sz w:val="20"/>
                <w:szCs w:val="20"/>
              </w:rPr>
            </w:pPr>
            <w:r w:rsidRPr="008264D9">
              <w:rPr>
                <w:color w:val="333333"/>
                <w:sz w:val="20"/>
                <w:szCs w:val="20"/>
              </w:rPr>
              <w:br/>
            </w:r>
            <w:r w:rsidRPr="008264D9">
              <w:rPr>
                <w:color w:val="333333"/>
                <w:szCs w:val="20"/>
              </w:rPr>
              <w:t xml:space="preserve">1. </w:t>
            </w:r>
            <w:r w:rsidRPr="008264D9">
              <w:rPr>
                <w:szCs w:val="20"/>
              </w:rPr>
              <w:t xml:space="preserve">Küresel ve toplumsal çerçevedeki </w:t>
            </w:r>
            <w:proofErr w:type="gramStart"/>
            <w:r w:rsidR="003B2349">
              <w:rPr>
                <w:szCs w:val="20"/>
              </w:rPr>
              <w:t xml:space="preserve">genetik </w:t>
            </w:r>
            <w:r w:rsidRPr="008264D9">
              <w:rPr>
                <w:szCs w:val="20"/>
              </w:rPr>
              <w:t xml:space="preserve"> verilerin</w:t>
            </w:r>
            <w:proofErr w:type="gramEnd"/>
            <w:r w:rsidRPr="008264D9">
              <w:rPr>
                <w:szCs w:val="20"/>
              </w:rPr>
              <w:t xml:space="preserve"> bilimsel araştırma alanlarına katkılarını geliştirebilme</w:t>
            </w:r>
          </w:p>
          <w:p w:rsidR="00EE6EAA" w:rsidRDefault="00EE6EAA" w:rsidP="004F6C55"/>
          <w:p w:rsidR="00EE6EAA" w:rsidRDefault="00EE6EAA" w:rsidP="004F6C55"/>
        </w:tc>
      </w:tr>
      <w:tr w:rsidR="00834A3E" w:rsidTr="005E3405">
        <w:trPr>
          <w:trHeight w:val="425"/>
        </w:trPr>
        <w:tc>
          <w:tcPr>
            <w:tcW w:w="1212" w:type="dxa"/>
            <w:vMerge w:val="restart"/>
          </w:tcPr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>
            <w:r>
              <w:t>Yetkinlikler</w:t>
            </w:r>
          </w:p>
        </w:tc>
        <w:tc>
          <w:tcPr>
            <w:tcW w:w="1333" w:type="dxa"/>
            <w:vMerge w:val="restart"/>
          </w:tcPr>
          <w:p w:rsidR="00C61FDB" w:rsidRDefault="00C61FDB" w:rsidP="0087601A"/>
          <w:p w:rsidR="00C61FDB" w:rsidRDefault="00C61FDB" w:rsidP="0087601A"/>
          <w:p w:rsidR="00C61FDB" w:rsidRDefault="00C61FDB" w:rsidP="0087601A"/>
          <w:p w:rsidR="00C61FDB" w:rsidRDefault="00C61FDB" w:rsidP="0087601A"/>
          <w:p w:rsidR="00C61FDB" w:rsidRDefault="00C61FDB" w:rsidP="0087601A"/>
          <w:p w:rsidR="00834A3E" w:rsidRDefault="00834A3E" w:rsidP="00C61FDB">
            <w:r>
              <w:t xml:space="preserve">Bağımsız Çalışabilme ve </w:t>
            </w:r>
            <w:r w:rsidR="00C61FDB">
              <w:t>S</w:t>
            </w:r>
            <w:r>
              <w:t>orum</w:t>
            </w:r>
            <w:r w:rsidR="00C61FDB">
              <w:t xml:space="preserve">luluk </w:t>
            </w:r>
            <w:r w:rsidR="00C61FDB">
              <w:lastRenderedPageBreak/>
              <w:t>Alabilme Yetkinliği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834A3E" w:rsidRPr="005670F6" w:rsidRDefault="00834A3E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lastRenderedPageBreak/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4A3E" w:rsidTr="0087601A">
        <w:tc>
          <w:tcPr>
            <w:tcW w:w="1212" w:type="dxa"/>
            <w:vMerge/>
          </w:tcPr>
          <w:p w:rsidR="00834A3E" w:rsidRDefault="00834A3E" w:rsidP="004F6C55"/>
        </w:tc>
        <w:tc>
          <w:tcPr>
            <w:tcW w:w="1333" w:type="dxa"/>
            <w:vMerge/>
          </w:tcPr>
          <w:p w:rsidR="00834A3E" w:rsidRDefault="00834A3E" w:rsidP="004F6C55"/>
        </w:tc>
        <w:tc>
          <w:tcPr>
            <w:tcW w:w="4827" w:type="dxa"/>
            <w:gridSpan w:val="3"/>
          </w:tcPr>
          <w:p w:rsidR="00834A3E" w:rsidRDefault="001F3CD2" w:rsidP="001F3CD2">
            <w:r>
              <w:t xml:space="preserve">Tıbbi </w:t>
            </w:r>
            <w:proofErr w:type="gramStart"/>
            <w:r>
              <w:t>g</w:t>
            </w:r>
            <w:r w:rsidR="003B2349">
              <w:t xml:space="preserve">enetiğin </w:t>
            </w:r>
            <w:r w:rsidR="003D396C" w:rsidRPr="003D396C">
              <w:t xml:space="preserve"> belirli</w:t>
            </w:r>
            <w:proofErr w:type="gramEnd"/>
            <w:r w:rsidR="003D396C" w:rsidRPr="003D396C">
              <w:t xml:space="preserve"> alanlarında özelleşerek araştırma projesi tasarlama, deney yapma, verileri çözümleme, sonuçları yorumlama becerisi konusunda yeterlik kazanabilme</w:t>
            </w:r>
          </w:p>
        </w:tc>
        <w:tc>
          <w:tcPr>
            <w:tcW w:w="848" w:type="dxa"/>
          </w:tcPr>
          <w:p w:rsidR="00834A3E" w:rsidRDefault="008264D9" w:rsidP="004F6C55">
            <w:r>
              <w:t>2,3</w:t>
            </w:r>
          </w:p>
        </w:tc>
        <w:tc>
          <w:tcPr>
            <w:tcW w:w="842" w:type="dxa"/>
          </w:tcPr>
          <w:p w:rsidR="00834A3E" w:rsidRDefault="008264D9" w:rsidP="004F6C55">
            <w:r>
              <w:t>1</w:t>
            </w:r>
          </w:p>
        </w:tc>
      </w:tr>
      <w:tr w:rsidR="00834A3E" w:rsidTr="0087601A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33" w:type="dxa"/>
            <w:vMerge/>
          </w:tcPr>
          <w:p w:rsidR="00834A3E" w:rsidRDefault="00834A3E" w:rsidP="00772E69"/>
        </w:tc>
        <w:tc>
          <w:tcPr>
            <w:tcW w:w="4827" w:type="dxa"/>
            <w:gridSpan w:val="3"/>
          </w:tcPr>
          <w:p w:rsidR="00834A3E" w:rsidRDefault="00834A3E" w:rsidP="00772E69"/>
        </w:tc>
        <w:tc>
          <w:tcPr>
            <w:tcW w:w="848" w:type="dxa"/>
          </w:tcPr>
          <w:p w:rsidR="00834A3E" w:rsidRDefault="00834A3E" w:rsidP="00772E69"/>
        </w:tc>
        <w:tc>
          <w:tcPr>
            <w:tcW w:w="842" w:type="dxa"/>
          </w:tcPr>
          <w:p w:rsidR="00834A3E" w:rsidRDefault="00834A3E" w:rsidP="00772E69"/>
        </w:tc>
      </w:tr>
      <w:tr w:rsidR="00834A3E" w:rsidTr="0080736E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33" w:type="dxa"/>
            <w:vMerge/>
          </w:tcPr>
          <w:p w:rsidR="00834A3E" w:rsidRDefault="00834A3E" w:rsidP="00772E69"/>
        </w:tc>
        <w:tc>
          <w:tcPr>
            <w:tcW w:w="3120" w:type="dxa"/>
            <w:shd w:val="clear" w:color="auto" w:fill="767171" w:themeFill="background2" w:themeFillShade="80"/>
          </w:tcPr>
          <w:p w:rsidR="00834A3E" w:rsidRDefault="00834A3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:rsidR="00834A3E" w:rsidRDefault="00834A3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834A3E" w:rsidTr="0080736E">
        <w:tc>
          <w:tcPr>
            <w:tcW w:w="1212" w:type="dxa"/>
            <w:vMerge/>
          </w:tcPr>
          <w:p w:rsidR="00834A3E" w:rsidRDefault="00834A3E" w:rsidP="0087601A"/>
        </w:tc>
        <w:tc>
          <w:tcPr>
            <w:tcW w:w="1333" w:type="dxa"/>
            <w:vMerge/>
          </w:tcPr>
          <w:p w:rsidR="00834A3E" w:rsidRDefault="00834A3E" w:rsidP="0087601A"/>
        </w:tc>
        <w:tc>
          <w:tcPr>
            <w:tcW w:w="3120" w:type="dxa"/>
          </w:tcPr>
          <w:p w:rsidR="00834A3E" w:rsidRDefault="003D396C" w:rsidP="0025241A">
            <w:pPr>
              <w:pStyle w:val="ListeParagraf"/>
              <w:numPr>
                <w:ilvl w:val="0"/>
                <w:numId w:val="5"/>
              </w:numPr>
            </w:pPr>
            <w:r w:rsidRPr="003D396C">
              <w:t>Alanı ile ilgili uzmanlık gerektiren bir çalışmayı bağımsız olarak yürütebilme.</w:t>
            </w:r>
          </w:p>
          <w:p w:rsidR="0025241A" w:rsidRDefault="0025241A" w:rsidP="0025241A">
            <w:pPr>
              <w:ind w:left="360"/>
            </w:pPr>
          </w:p>
          <w:p w:rsidR="0025241A" w:rsidRDefault="0025241A" w:rsidP="0087601A">
            <w:pPr>
              <w:pStyle w:val="ListeParagraf"/>
              <w:numPr>
                <w:ilvl w:val="0"/>
                <w:numId w:val="5"/>
              </w:numPr>
            </w:pPr>
            <w:r>
              <w:t>Uygulamalarda karşılaşılan beklenmedik karmaşık sorunları çözmek için takım üyesi olarak yeni stratejik çözümler geliştirmek ve sorumluluk almak</w:t>
            </w:r>
          </w:p>
          <w:p w:rsidR="0025241A" w:rsidRDefault="0025241A" w:rsidP="0025241A"/>
          <w:p w:rsidR="00834A3E" w:rsidRDefault="003D396C" w:rsidP="0087601A">
            <w:pPr>
              <w:pStyle w:val="ListeParagraf"/>
              <w:numPr>
                <w:ilvl w:val="0"/>
                <w:numId w:val="5"/>
              </w:numPr>
            </w:pPr>
            <w:r w:rsidRPr="003D396C">
              <w:t>Alanı ile ilgili sorunların çözümlenmesini gerektiren ortamlarda liderlik yapabilme.</w:t>
            </w:r>
          </w:p>
          <w:p w:rsidR="00834A3E" w:rsidRDefault="00834A3E" w:rsidP="0087601A"/>
          <w:p w:rsidR="00834A3E" w:rsidRDefault="00834A3E" w:rsidP="003D396C"/>
        </w:tc>
        <w:tc>
          <w:tcPr>
            <w:tcW w:w="3397" w:type="dxa"/>
            <w:gridSpan w:val="4"/>
          </w:tcPr>
          <w:p w:rsidR="0001694E" w:rsidRDefault="0001694E" w:rsidP="003D396C"/>
          <w:p w:rsidR="0001694E" w:rsidRDefault="0025241A" w:rsidP="00566251">
            <w:pPr>
              <w:pStyle w:val="ListeParagraf"/>
              <w:numPr>
                <w:ilvl w:val="0"/>
                <w:numId w:val="6"/>
              </w:numPr>
            </w:pPr>
            <w:r w:rsidRPr="0025241A">
              <w:t>Lider</w:t>
            </w:r>
            <w:r>
              <w:t>lik ve yenilik yapma kapasitesini geliştirme</w:t>
            </w:r>
          </w:p>
          <w:p w:rsidR="0001694E" w:rsidRDefault="0001694E" w:rsidP="0001694E">
            <w:pPr>
              <w:jc w:val="right"/>
            </w:pPr>
          </w:p>
          <w:p w:rsidR="0001694E" w:rsidRDefault="0001694E" w:rsidP="0001694E"/>
          <w:p w:rsidR="00834A3E" w:rsidRPr="0001694E" w:rsidRDefault="00834A3E" w:rsidP="0001694E">
            <w:pPr>
              <w:jc w:val="center"/>
            </w:pPr>
          </w:p>
        </w:tc>
      </w:tr>
      <w:tr w:rsidR="00834A3E" w:rsidTr="005E3405">
        <w:trPr>
          <w:trHeight w:val="425"/>
        </w:trPr>
        <w:tc>
          <w:tcPr>
            <w:tcW w:w="1212" w:type="dxa"/>
            <w:vMerge/>
          </w:tcPr>
          <w:p w:rsidR="00834A3E" w:rsidRDefault="00834A3E" w:rsidP="0087601A"/>
        </w:tc>
        <w:tc>
          <w:tcPr>
            <w:tcW w:w="1333" w:type="dxa"/>
            <w:vMerge/>
          </w:tcPr>
          <w:p w:rsidR="00834A3E" w:rsidRDefault="00834A3E" w:rsidP="0087601A"/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834A3E" w:rsidRPr="005670F6" w:rsidRDefault="00834A3E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E6EAA" w:rsidTr="0087601A">
        <w:tc>
          <w:tcPr>
            <w:tcW w:w="1212" w:type="dxa"/>
            <w:vMerge/>
          </w:tcPr>
          <w:p w:rsidR="00EE6EAA" w:rsidRDefault="00EE6EAA" w:rsidP="0087601A"/>
        </w:tc>
        <w:tc>
          <w:tcPr>
            <w:tcW w:w="1333" w:type="dxa"/>
            <w:vMerge w:val="restart"/>
          </w:tcPr>
          <w:p w:rsidR="005E3405" w:rsidRDefault="005E3405" w:rsidP="0087601A"/>
          <w:p w:rsidR="005E3405" w:rsidRDefault="005E3405" w:rsidP="0087601A">
            <w:r>
              <w:t xml:space="preserve">Öğrenme Yetkinliği </w:t>
            </w:r>
          </w:p>
          <w:p w:rsidR="005E3405" w:rsidRDefault="005E3405" w:rsidP="0087601A"/>
          <w:p w:rsidR="005E3405" w:rsidRDefault="005E3405" w:rsidP="0087601A"/>
          <w:p w:rsidR="005E3405" w:rsidRDefault="005E3405" w:rsidP="0087601A"/>
          <w:p w:rsidR="00EE6EAA" w:rsidRDefault="00EE6EAA" w:rsidP="0087601A"/>
        </w:tc>
        <w:tc>
          <w:tcPr>
            <w:tcW w:w="4827" w:type="dxa"/>
            <w:gridSpan w:val="3"/>
          </w:tcPr>
          <w:p w:rsidR="003D396C" w:rsidRDefault="003D396C" w:rsidP="003D396C">
            <w:pPr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br/>
            </w:r>
            <w:r w:rsidR="001F3CD2">
              <w:rPr>
                <w:rFonts w:ascii="Trebuchet MS" w:hAnsi="Trebuchet MS"/>
                <w:sz w:val="20"/>
                <w:szCs w:val="20"/>
              </w:rPr>
              <w:t>Tıbbi g</w:t>
            </w:r>
            <w:r w:rsidR="003B2349">
              <w:rPr>
                <w:rFonts w:ascii="Trebuchet MS" w:hAnsi="Trebuchet MS"/>
                <w:sz w:val="20"/>
                <w:szCs w:val="20"/>
              </w:rPr>
              <w:t>enetik</w:t>
            </w:r>
            <w:r w:rsidRPr="00124101">
              <w:rPr>
                <w:rFonts w:ascii="Trebuchet MS" w:hAnsi="Trebuchet MS"/>
                <w:sz w:val="20"/>
                <w:szCs w:val="20"/>
              </w:rPr>
              <w:t xml:space="preserve"> ve ilgili alanlardaki uygulamalar için gerekli çağdaş teknikleri </w:t>
            </w:r>
            <w:r w:rsidR="00AF330D">
              <w:rPr>
                <w:rFonts w:ascii="Trebuchet MS" w:hAnsi="Trebuchet MS"/>
                <w:sz w:val="20"/>
                <w:szCs w:val="20"/>
              </w:rPr>
              <w:t>ve analiz metot</w:t>
            </w:r>
            <w:r w:rsidR="003B2349">
              <w:rPr>
                <w:rFonts w:ascii="Trebuchet MS" w:hAnsi="Trebuchet MS"/>
                <w:sz w:val="20"/>
                <w:szCs w:val="20"/>
              </w:rPr>
              <w:t>larını</w:t>
            </w:r>
            <w:r w:rsidRPr="00124101">
              <w:rPr>
                <w:rFonts w:ascii="Trebuchet MS" w:hAnsi="Trebuchet MS"/>
                <w:sz w:val="20"/>
                <w:szCs w:val="20"/>
              </w:rPr>
              <w:t xml:space="preserve"> kullanma ve geliştirebilme</w:t>
            </w:r>
          </w:p>
          <w:p w:rsidR="00EE6EAA" w:rsidRDefault="00EE6EAA" w:rsidP="0087601A"/>
        </w:tc>
        <w:tc>
          <w:tcPr>
            <w:tcW w:w="848" w:type="dxa"/>
          </w:tcPr>
          <w:p w:rsidR="0001694E" w:rsidRDefault="0001694E" w:rsidP="0087601A"/>
          <w:p w:rsidR="0001694E" w:rsidRDefault="0001694E" w:rsidP="0001694E"/>
          <w:p w:rsidR="00EE6EAA" w:rsidRPr="0001694E" w:rsidRDefault="008264D9" w:rsidP="0001694E">
            <w:r>
              <w:t>1</w:t>
            </w:r>
          </w:p>
        </w:tc>
        <w:tc>
          <w:tcPr>
            <w:tcW w:w="842" w:type="dxa"/>
          </w:tcPr>
          <w:p w:rsidR="0001694E" w:rsidRDefault="0001694E" w:rsidP="0087601A"/>
          <w:p w:rsidR="0001694E" w:rsidRDefault="0001694E" w:rsidP="0001694E"/>
          <w:p w:rsidR="00EE6EAA" w:rsidRPr="0001694E" w:rsidRDefault="008264D9" w:rsidP="0001694E">
            <w:r>
              <w:t>1</w:t>
            </w:r>
          </w:p>
        </w:tc>
      </w:tr>
      <w:tr w:rsidR="00EE6EAA" w:rsidTr="0080736E">
        <w:trPr>
          <w:trHeight w:val="242"/>
        </w:trPr>
        <w:tc>
          <w:tcPr>
            <w:tcW w:w="1212" w:type="dxa"/>
            <w:vMerge/>
          </w:tcPr>
          <w:p w:rsidR="00EE6EAA" w:rsidRDefault="00EE6EAA" w:rsidP="0087601A"/>
        </w:tc>
        <w:tc>
          <w:tcPr>
            <w:tcW w:w="1333" w:type="dxa"/>
            <w:vMerge/>
          </w:tcPr>
          <w:p w:rsidR="00EE6EAA" w:rsidRDefault="00EE6EAA" w:rsidP="0087601A"/>
        </w:tc>
        <w:tc>
          <w:tcPr>
            <w:tcW w:w="4827" w:type="dxa"/>
            <w:gridSpan w:val="3"/>
          </w:tcPr>
          <w:p w:rsidR="00EE6EAA" w:rsidRDefault="00EE6EAA" w:rsidP="0087601A"/>
        </w:tc>
        <w:tc>
          <w:tcPr>
            <w:tcW w:w="848" w:type="dxa"/>
          </w:tcPr>
          <w:p w:rsidR="00EE6EAA" w:rsidRDefault="00EE6EAA" w:rsidP="0087601A"/>
        </w:tc>
        <w:tc>
          <w:tcPr>
            <w:tcW w:w="842" w:type="dxa"/>
          </w:tcPr>
          <w:p w:rsidR="00EE6EAA" w:rsidRDefault="00EE6EAA" w:rsidP="0087601A"/>
        </w:tc>
      </w:tr>
      <w:tr w:rsidR="00EE6EAA" w:rsidTr="0080736E">
        <w:tc>
          <w:tcPr>
            <w:tcW w:w="1212" w:type="dxa"/>
            <w:vMerge/>
          </w:tcPr>
          <w:p w:rsidR="00EE6EAA" w:rsidRDefault="00EE6EAA" w:rsidP="0087601A"/>
        </w:tc>
        <w:tc>
          <w:tcPr>
            <w:tcW w:w="1333" w:type="dxa"/>
            <w:vMerge/>
          </w:tcPr>
          <w:p w:rsidR="00EE6EAA" w:rsidRDefault="00EE6EAA" w:rsidP="0087601A"/>
        </w:tc>
        <w:tc>
          <w:tcPr>
            <w:tcW w:w="3120" w:type="dxa"/>
            <w:shd w:val="clear" w:color="auto" w:fill="767171" w:themeFill="background2" w:themeFillShade="80"/>
          </w:tcPr>
          <w:p w:rsidR="00EE6EAA" w:rsidRDefault="00EE6EAA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:rsidR="00EE6EAA" w:rsidRDefault="0080736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E6EAA" w:rsidTr="0080736E">
        <w:tc>
          <w:tcPr>
            <w:tcW w:w="1212" w:type="dxa"/>
            <w:vMerge/>
          </w:tcPr>
          <w:p w:rsidR="00EE6EAA" w:rsidRDefault="00EE6EAA" w:rsidP="0087601A"/>
        </w:tc>
        <w:tc>
          <w:tcPr>
            <w:tcW w:w="1333" w:type="dxa"/>
            <w:vMerge/>
          </w:tcPr>
          <w:p w:rsidR="00EE6EAA" w:rsidRDefault="00EE6EAA" w:rsidP="0087601A"/>
        </w:tc>
        <w:tc>
          <w:tcPr>
            <w:tcW w:w="3120" w:type="dxa"/>
          </w:tcPr>
          <w:p w:rsidR="00EE6EAA" w:rsidRDefault="00032288" w:rsidP="00032288">
            <w:pPr>
              <w:pStyle w:val="ListeParagraf"/>
              <w:numPr>
                <w:ilvl w:val="0"/>
                <w:numId w:val="3"/>
              </w:numPr>
            </w:pPr>
            <w:proofErr w:type="gramStart"/>
            <w:r w:rsidRPr="00032288">
              <w:t>Alanında edindiği uzmanlık düzeyindeki bilgi ve becerileri eleştirel bir yaklaşımla değerlendirebilme ve öğrenmesini yönlendirebilme.</w:t>
            </w:r>
            <w:proofErr w:type="gramEnd"/>
          </w:p>
          <w:p w:rsidR="00EE6EAA" w:rsidRDefault="00EE6EAA" w:rsidP="0087601A"/>
          <w:p w:rsidR="00834A3E" w:rsidRDefault="00834A3E" w:rsidP="0087601A"/>
          <w:p w:rsidR="00EE6EAA" w:rsidRDefault="00EE6EAA" w:rsidP="0087601A"/>
        </w:tc>
        <w:tc>
          <w:tcPr>
            <w:tcW w:w="3397" w:type="dxa"/>
            <w:gridSpan w:val="4"/>
            <w:tcBorders>
              <w:right w:val="single" w:sz="4" w:space="0" w:color="auto"/>
            </w:tcBorders>
          </w:tcPr>
          <w:p w:rsidR="00032288" w:rsidRPr="008264D9" w:rsidRDefault="00032288" w:rsidP="00032288">
            <w:pPr>
              <w:rPr>
                <w:sz w:val="20"/>
                <w:szCs w:val="20"/>
              </w:rPr>
            </w:pPr>
            <w:r w:rsidRPr="008264D9">
              <w:rPr>
                <w:sz w:val="20"/>
                <w:szCs w:val="20"/>
              </w:rPr>
              <w:br/>
              <w:t xml:space="preserve">1. </w:t>
            </w:r>
            <w:r w:rsidR="001F3CD2">
              <w:rPr>
                <w:sz w:val="20"/>
                <w:szCs w:val="20"/>
              </w:rPr>
              <w:t>Tıbbi g</w:t>
            </w:r>
            <w:r w:rsidR="003B2349">
              <w:rPr>
                <w:sz w:val="20"/>
                <w:szCs w:val="20"/>
              </w:rPr>
              <w:t>enetik</w:t>
            </w:r>
            <w:r w:rsidRPr="008264D9">
              <w:rPr>
                <w:sz w:val="20"/>
                <w:szCs w:val="20"/>
              </w:rPr>
              <w:t xml:space="preserve"> ile ilgili bilgileri kullanarak </w:t>
            </w:r>
            <w:proofErr w:type="gramStart"/>
            <w:r w:rsidRPr="008264D9">
              <w:rPr>
                <w:sz w:val="20"/>
                <w:szCs w:val="20"/>
              </w:rPr>
              <w:t>spesifik</w:t>
            </w:r>
            <w:proofErr w:type="gramEnd"/>
            <w:r w:rsidRPr="008264D9">
              <w:rPr>
                <w:sz w:val="20"/>
                <w:szCs w:val="20"/>
              </w:rPr>
              <w:t xml:space="preserve"> araştırma alanlarına uygulayabilme ve geliştirebilm</w:t>
            </w:r>
            <w:r w:rsidR="008264D9">
              <w:rPr>
                <w:sz w:val="20"/>
                <w:szCs w:val="20"/>
              </w:rPr>
              <w:t>e</w:t>
            </w:r>
          </w:p>
          <w:p w:rsidR="00EE6EAA" w:rsidRDefault="00EE6EAA" w:rsidP="00032288"/>
          <w:p w:rsidR="00834A3E" w:rsidRDefault="00834A3E" w:rsidP="0087601A"/>
          <w:p w:rsidR="00834A3E" w:rsidRDefault="00834A3E" w:rsidP="0087601A"/>
        </w:tc>
      </w:tr>
      <w:tr w:rsidR="00834A3E" w:rsidTr="005E3405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:rsidR="00834A3E" w:rsidRDefault="00834A3E" w:rsidP="0087601A"/>
        </w:tc>
        <w:tc>
          <w:tcPr>
            <w:tcW w:w="1333" w:type="dxa"/>
            <w:vMerge w:val="restart"/>
          </w:tcPr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>
            <w:r>
              <w:t>İletişim ve Sosyal Yetkinlik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834A3E" w:rsidRPr="005670F6" w:rsidRDefault="00834A3E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4A3E" w:rsidTr="00664E6B">
        <w:tc>
          <w:tcPr>
            <w:tcW w:w="1212" w:type="dxa"/>
            <w:vMerge/>
          </w:tcPr>
          <w:p w:rsidR="00834A3E" w:rsidRDefault="00834A3E" w:rsidP="0087601A"/>
        </w:tc>
        <w:tc>
          <w:tcPr>
            <w:tcW w:w="1333" w:type="dxa"/>
            <w:vMerge/>
          </w:tcPr>
          <w:p w:rsidR="00834A3E" w:rsidRDefault="00834A3E" w:rsidP="0087601A"/>
        </w:tc>
        <w:tc>
          <w:tcPr>
            <w:tcW w:w="4827" w:type="dxa"/>
            <w:gridSpan w:val="3"/>
          </w:tcPr>
          <w:p w:rsidR="00032288" w:rsidRPr="008264D9" w:rsidRDefault="00032288" w:rsidP="00032288">
            <w:pPr>
              <w:rPr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br/>
            </w:r>
            <w:r w:rsidRPr="008264D9">
              <w:rPr>
                <w:sz w:val="20"/>
                <w:szCs w:val="20"/>
              </w:rPr>
              <w:t>Disiplin içi ve disiplinler arası takım çalışması yapabilme</w:t>
            </w:r>
          </w:p>
          <w:p w:rsidR="00834A3E" w:rsidRDefault="00834A3E" w:rsidP="0087601A"/>
        </w:tc>
        <w:tc>
          <w:tcPr>
            <w:tcW w:w="848" w:type="dxa"/>
          </w:tcPr>
          <w:p w:rsidR="00834A3E" w:rsidRDefault="008264D9" w:rsidP="0087601A">
            <w:r>
              <w:t>1</w:t>
            </w:r>
          </w:p>
        </w:tc>
        <w:tc>
          <w:tcPr>
            <w:tcW w:w="842" w:type="dxa"/>
          </w:tcPr>
          <w:p w:rsidR="00834A3E" w:rsidRDefault="008264D9" w:rsidP="0087601A">
            <w:r>
              <w:t>1</w:t>
            </w:r>
          </w:p>
        </w:tc>
      </w:tr>
      <w:tr w:rsidR="00834A3E" w:rsidTr="00664E6B">
        <w:tc>
          <w:tcPr>
            <w:tcW w:w="1212" w:type="dxa"/>
            <w:vMerge/>
          </w:tcPr>
          <w:p w:rsidR="00834A3E" w:rsidRDefault="00834A3E" w:rsidP="0087601A"/>
        </w:tc>
        <w:tc>
          <w:tcPr>
            <w:tcW w:w="1333" w:type="dxa"/>
            <w:vMerge/>
          </w:tcPr>
          <w:p w:rsidR="00834A3E" w:rsidRDefault="00834A3E" w:rsidP="0087601A"/>
        </w:tc>
        <w:tc>
          <w:tcPr>
            <w:tcW w:w="4827" w:type="dxa"/>
            <w:gridSpan w:val="3"/>
          </w:tcPr>
          <w:p w:rsidR="00834A3E" w:rsidRDefault="00834A3E" w:rsidP="0087601A"/>
        </w:tc>
        <w:tc>
          <w:tcPr>
            <w:tcW w:w="848" w:type="dxa"/>
          </w:tcPr>
          <w:p w:rsidR="00834A3E" w:rsidRDefault="00834A3E" w:rsidP="0087601A"/>
        </w:tc>
        <w:tc>
          <w:tcPr>
            <w:tcW w:w="842" w:type="dxa"/>
          </w:tcPr>
          <w:p w:rsidR="00834A3E" w:rsidRDefault="00834A3E" w:rsidP="0087601A"/>
        </w:tc>
      </w:tr>
      <w:tr w:rsidR="00834A3E" w:rsidTr="00664E6B">
        <w:tc>
          <w:tcPr>
            <w:tcW w:w="1212" w:type="dxa"/>
            <w:vMerge/>
          </w:tcPr>
          <w:p w:rsidR="00834A3E" w:rsidRDefault="00834A3E" w:rsidP="0087601A"/>
        </w:tc>
        <w:tc>
          <w:tcPr>
            <w:tcW w:w="1333" w:type="dxa"/>
            <w:vMerge/>
          </w:tcPr>
          <w:p w:rsidR="00834A3E" w:rsidRDefault="00834A3E" w:rsidP="0087601A"/>
        </w:tc>
        <w:tc>
          <w:tcPr>
            <w:tcW w:w="3120" w:type="dxa"/>
            <w:shd w:val="clear" w:color="auto" w:fill="767171" w:themeFill="background2" w:themeFillShade="80"/>
          </w:tcPr>
          <w:p w:rsidR="00834A3E" w:rsidRDefault="00834A3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:rsidR="00834A3E" w:rsidRDefault="00834A3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834A3E" w:rsidTr="00664E6B">
        <w:tc>
          <w:tcPr>
            <w:tcW w:w="1212" w:type="dxa"/>
            <w:vMerge/>
          </w:tcPr>
          <w:p w:rsidR="00834A3E" w:rsidRDefault="00834A3E" w:rsidP="0087601A"/>
        </w:tc>
        <w:tc>
          <w:tcPr>
            <w:tcW w:w="1333" w:type="dxa"/>
            <w:vMerge/>
          </w:tcPr>
          <w:p w:rsidR="00834A3E" w:rsidRDefault="00834A3E" w:rsidP="0087601A"/>
        </w:tc>
        <w:tc>
          <w:tcPr>
            <w:tcW w:w="3120" w:type="dxa"/>
          </w:tcPr>
          <w:p w:rsidR="00834A3E" w:rsidRDefault="00834A3E" w:rsidP="00EE6EAA">
            <w:r>
              <w:t>1.</w:t>
            </w:r>
            <w:r w:rsidR="00032288" w:rsidRPr="00032288">
              <w:t xml:space="preserve">Alanındaki güncel gelişmeleri ve kendi çalışmalarını, nicel ve </w:t>
            </w:r>
            <w:r w:rsidR="00032288" w:rsidRPr="00032288">
              <w:lastRenderedPageBreak/>
              <w:t>nitel veriler ile destekleyerek alanındaki ve alan dışındaki gruplara, yazılı, sözlü ve görsel olarak sistemli biçimde aktarabilme.</w:t>
            </w:r>
          </w:p>
          <w:p w:rsidR="00834A3E" w:rsidRDefault="00834A3E" w:rsidP="00EE6EAA"/>
          <w:p w:rsidR="00834A3E" w:rsidRDefault="00834A3E" w:rsidP="00EE6EAA"/>
          <w:p w:rsidR="00834A3E" w:rsidRDefault="00834A3E" w:rsidP="0087601A"/>
        </w:tc>
        <w:tc>
          <w:tcPr>
            <w:tcW w:w="3397" w:type="dxa"/>
            <w:gridSpan w:val="4"/>
          </w:tcPr>
          <w:p w:rsidR="00834A3E" w:rsidRDefault="00834A3E" w:rsidP="00834A3E">
            <w:r>
              <w:lastRenderedPageBreak/>
              <w:t>1.</w:t>
            </w:r>
            <w:r w:rsidR="00032288" w:rsidRPr="00032288">
              <w:t xml:space="preserve">Sosyal ilişkileri ve bu ilişkileri yönlendiren normları eleştirel bir </w:t>
            </w:r>
            <w:r w:rsidR="00032288" w:rsidRPr="00032288">
              <w:lastRenderedPageBreak/>
              <w:t>bakış açısıyla incelemeyebilme, geliştirebilme ve gerektiğinde değiştirmek üzere harekete geçebilme.</w:t>
            </w:r>
          </w:p>
          <w:p w:rsidR="00834A3E" w:rsidRDefault="00834A3E" w:rsidP="00032288"/>
        </w:tc>
      </w:tr>
      <w:tr w:rsidR="00834A3E" w:rsidTr="00664E6B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33" w:type="dxa"/>
            <w:vMerge w:val="restart"/>
          </w:tcPr>
          <w:p w:rsidR="00834A3E" w:rsidRDefault="00834A3E" w:rsidP="00772E69"/>
          <w:p w:rsidR="00834A3E" w:rsidRDefault="00834A3E" w:rsidP="00772E69"/>
          <w:p w:rsidR="00834A3E" w:rsidRDefault="00834A3E" w:rsidP="00772E69"/>
          <w:p w:rsidR="00834A3E" w:rsidRDefault="00834A3E" w:rsidP="00772E69"/>
          <w:p w:rsidR="00834A3E" w:rsidRDefault="00834A3E" w:rsidP="00772E69"/>
          <w:p w:rsidR="00834A3E" w:rsidRDefault="00834A3E" w:rsidP="00772E69">
            <w:r>
              <w:t xml:space="preserve">Alana Özgü </w:t>
            </w:r>
          </w:p>
          <w:p w:rsidR="00834A3E" w:rsidRDefault="00834A3E" w:rsidP="00772E69">
            <w:r>
              <w:t>Yetkinlik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834A3E" w:rsidRPr="005670F6" w:rsidRDefault="00834A3E" w:rsidP="00772E69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834A3E" w:rsidRPr="005670F6" w:rsidRDefault="00834A3E" w:rsidP="00772E69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767171" w:themeFill="background2" w:themeFillShade="80"/>
          </w:tcPr>
          <w:p w:rsidR="00834A3E" w:rsidRPr="005670F6" w:rsidRDefault="00834A3E" w:rsidP="00772E69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4A3E" w:rsidTr="001C6CE2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33" w:type="dxa"/>
            <w:vMerge/>
          </w:tcPr>
          <w:p w:rsidR="00834A3E" w:rsidRDefault="00834A3E" w:rsidP="00772E69"/>
        </w:tc>
        <w:tc>
          <w:tcPr>
            <w:tcW w:w="4827" w:type="dxa"/>
            <w:gridSpan w:val="3"/>
          </w:tcPr>
          <w:p w:rsidR="00834A3E" w:rsidRDefault="001F3CD2" w:rsidP="00772E69">
            <w:r>
              <w:t>Ulusal ve uluslar</w:t>
            </w:r>
            <w:r w:rsidR="003D396C" w:rsidRPr="003D396C">
              <w:t>arası çağdaş sorunları takip edebilme</w:t>
            </w:r>
          </w:p>
        </w:tc>
        <w:tc>
          <w:tcPr>
            <w:tcW w:w="848" w:type="dxa"/>
          </w:tcPr>
          <w:p w:rsidR="00834A3E" w:rsidRDefault="0001694E" w:rsidP="00772E69">
            <w:r>
              <w:t>1</w:t>
            </w:r>
          </w:p>
        </w:tc>
        <w:tc>
          <w:tcPr>
            <w:tcW w:w="842" w:type="dxa"/>
          </w:tcPr>
          <w:p w:rsidR="00834A3E" w:rsidRDefault="008264D9" w:rsidP="00772E69">
            <w:r>
              <w:t>1</w:t>
            </w:r>
          </w:p>
        </w:tc>
      </w:tr>
      <w:tr w:rsidR="00834A3E" w:rsidTr="001C6CE2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33" w:type="dxa"/>
            <w:vMerge/>
          </w:tcPr>
          <w:p w:rsidR="00834A3E" w:rsidRDefault="00834A3E" w:rsidP="00772E69"/>
        </w:tc>
        <w:tc>
          <w:tcPr>
            <w:tcW w:w="4827" w:type="dxa"/>
            <w:gridSpan w:val="3"/>
          </w:tcPr>
          <w:p w:rsidR="00834A3E" w:rsidRDefault="00834A3E" w:rsidP="00772E69"/>
        </w:tc>
        <w:tc>
          <w:tcPr>
            <w:tcW w:w="848" w:type="dxa"/>
          </w:tcPr>
          <w:p w:rsidR="00834A3E" w:rsidRDefault="00834A3E" w:rsidP="00772E69"/>
        </w:tc>
        <w:tc>
          <w:tcPr>
            <w:tcW w:w="842" w:type="dxa"/>
          </w:tcPr>
          <w:p w:rsidR="00834A3E" w:rsidRDefault="00834A3E" w:rsidP="00772E69"/>
        </w:tc>
      </w:tr>
      <w:tr w:rsidR="00834A3E" w:rsidTr="00664E6B">
        <w:trPr>
          <w:trHeight w:val="909"/>
        </w:trPr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834A3E" w:rsidRDefault="00834A3E" w:rsidP="00772E69"/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834A3E" w:rsidRDefault="00834A3E" w:rsidP="00772E69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834A3E" w:rsidRDefault="00834A3E" w:rsidP="00772E69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834A3E" w:rsidTr="001C6CE2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33" w:type="dxa"/>
            <w:vMerge/>
          </w:tcPr>
          <w:p w:rsidR="00834A3E" w:rsidRDefault="00834A3E" w:rsidP="00772E69"/>
        </w:tc>
        <w:tc>
          <w:tcPr>
            <w:tcW w:w="3120" w:type="dxa"/>
          </w:tcPr>
          <w:p w:rsidR="003D396C" w:rsidRDefault="00834A3E" w:rsidP="003D396C">
            <w:r>
              <w:t>1.</w:t>
            </w:r>
            <w:r w:rsidR="003D396C">
              <w:t xml:space="preserve">  Alanı ile ilgili verilerin toplanması, yorumlanması, uygulanması ve duyurulması aşamalarında toplumsal, bilimsel, kültürel ve etik değerleri gözeterek denetleyebilme ve bu değerleri öğretebilme.</w:t>
            </w:r>
          </w:p>
          <w:p w:rsidR="003D396C" w:rsidRDefault="003D396C" w:rsidP="003D396C"/>
          <w:p w:rsidR="00834A3E" w:rsidRDefault="003D396C" w:rsidP="003D396C">
            <w:r>
              <w:t>2. Alanı ile ilgili konularda strateji, politika ve uygulama planları geliştirebilme ve elde edilen sonuçları, kalite süreçleri çerçevesinde değerlendirebilme.</w:t>
            </w:r>
          </w:p>
          <w:p w:rsidR="00834A3E" w:rsidRDefault="00834A3E" w:rsidP="00772E69"/>
          <w:p w:rsidR="00834A3E" w:rsidRDefault="00834A3E" w:rsidP="003D396C"/>
        </w:tc>
        <w:tc>
          <w:tcPr>
            <w:tcW w:w="3397" w:type="dxa"/>
            <w:gridSpan w:val="4"/>
          </w:tcPr>
          <w:p w:rsidR="00032288" w:rsidRPr="008264D9" w:rsidRDefault="00834A3E" w:rsidP="00032288">
            <w:r w:rsidRPr="008264D9">
              <w:t>1.</w:t>
            </w:r>
            <w:r w:rsidR="001F3CD2">
              <w:t>Tıbbi g</w:t>
            </w:r>
            <w:r w:rsidR="003B2349">
              <w:rPr>
                <w:szCs w:val="20"/>
              </w:rPr>
              <w:t>enetik</w:t>
            </w:r>
            <w:r w:rsidR="00032288" w:rsidRPr="008264D9">
              <w:rPr>
                <w:szCs w:val="20"/>
              </w:rPr>
              <w:t xml:space="preserve"> </w:t>
            </w:r>
            <w:r w:rsidR="001F3CD2">
              <w:rPr>
                <w:szCs w:val="20"/>
              </w:rPr>
              <w:t xml:space="preserve">ve </w:t>
            </w:r>
            <w:r w:rsidR="00032288" w:rsidRPr="008264D9">
              <w:rPr>
                <w:szCs w:val="20"/>
              </w:rPr>
              <w:t>ilgili alanlarda problem saptama, çözüme yönelik hipotez kurma, hesapsal ve deneysel yöntemler ile hipotezi çözme becerisi kazanabilme</w:t>
            </w:r>
          </w:p>
          <w:p w:rsidR="00834A3E" w:rsidRDefault="00834A3E" w:rsidP="00834A3E"/>
          <w:p w:rsidR="00834A3E" w:rsidRDefault="00834A3E" w:rsidP="00834A3E"/>
          <w:p w:rsidR="00834A3E" w:rsidRDefault="00834A3E" w:rsidP="00834A3E">
            <w:r>
              <w:t>2.</w:t>
            </w:r>
            <w:r w:rsidR="00032288" w:rsidRPr="00032288">
              <w:t>Disiplin içi ve disiplinler arası takım çalışması yapabilme</w:t>
            </w:r>
          </w:p>
          <w:p w:rsidR="00834A3E" w:rsidRDefault="00834A3E" w:rsidP="00834A3E"/>
          <w:p w:rsidR="00834A3E" w:rsidRDefault="00834A3E" w:rsidP="00032288"/>
        </w:tc>
      </w:tr>
    </w:tbl>
    <w:p w:rsidR="00DA0494" w:rsidRDefault="00DA0494"/>
    <w:sectPr w:rsidR="00DA0494" w:rsidSect="00781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altName w:val="Calibri"/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341C"/>
    <w:multiLevelType w:val="hybridMultilevel"/>
    <w:tmpl w:val="0EF677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A4845"/>
    <w:multiLevelType w:val="hybridMultilevel"/>
    <w:tmpl w:val="183040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F0232"/>
    <w:multiLevelType w:val="hybridMultilevel"/>
    <w:tmpl w:val="6C149A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C8D"/>
    <w:multiLevelType w:val="hybridMultilevel"/>
    <w:tmpl w:val="D0DC2498"/>
    <w:lvl w:ilvl="0" w:tplc="B8D07D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709F8"/>
    <w:multiLevelType w:val="hybridMultilevel"/>
    <w:tmpl w:val="7EE805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061BE"/>
    <w:multiLevelType w:val="hybridMultilevel"/>
    <w:tmpl w:val="8A2AED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62BC"/>
    <w:rsid w:val="0001694E"/>
    <w:rsid w:val="00032288"/>
    <w:rsid w:val="00124101"/>
    <w:rsid w:val="001932A2"/>
    <w:rsid w:val="001F3CD2"/>
    <w:rsid w:val="0025241A"/>
    <w:rsid w:val="002553E5"/>
    <w:rsid w:val="003B2349"/>
    <w:rsid w:val="003D396C"/>
    <w:rsid w:val="004362BC"/>
    <w:rsid w:val="004C35F8"/>
    <w:rsid w:val="004F6C55"/>
    <w:rsid w:val="005670F6"/>
    <w:rsid w:val="00572F62"/>
    <w:rsid w:val="005E3405"/>
    <w:rsid w:val="00720750"/>
    <w:rsid w:val="00781534"/>
    <w:rsid w:val="007F74A0"/>
    <w:rsid w:val="0080736E"/>
    <w:rsid w:val="008264D9"/>
    <w:rsid w:val="00834A3E"/>
    <w:rsid w:val="0087601A"/>
    <w:rsid w:val="00AF330D"/>
    <w:rsid w:val="00C61FDB"/>
    <w:rsid w:val="00DA0494"/>
    <w:rsid w:val="00EE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5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322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32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9B4F3-78E9-436B-AE6B-F82505F6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AYSUN</cp:lastModifiedBy>
  <cp:revision>3</cp:revision>
  <dcterms:created xsi:type="dcterms:W3CDTF">2017-01-10T07:09:00Z</dcterms:created>
  <dcterms:modified xsi:type="dcterms:W3CDTF">2017-11-22T08:30:00Z</dcterms:modified>
</cp:coreProperties>
</file>